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8A115" w14:textId="3FF43139" w:rsidR="00914A1B" w:rsidRPr="008A701C" w:rsidRDefault="00914A1B" w:rsidP="00914A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szCs w:val="42"/>
        </w:rPr>
      </w:pPr>
      <w:r w:rsidRPr="008A701C">
        <w:rPr>
          <w:rFonts w:ascii="Helvetica" w:hAnsi="Helvetica" w:cs="Helvetica"/>
          <w:b/>
          <w:szCs w:val="42"/>
        </w:rPr>
        <w:t>MATH 13</w:t>
      </w:r>
      <w:r w:rsidR="00E211AC">
        <w:rPr>
          <w:rFonts w:ascii="Helvetica" w:hAnsi="Helvetica" w:cs="Helvetica"/>
          <w:b/>
          <w:szCs w:val="42"/>
        </w:rPr>
        <w:t>3</w:t>
      </w:r>
      <w:r w:rsidR="00410F92">
        <w:rPr>
          <w:rFonts w:ascii="Helvetica" w:hAnsi="Helvetica" w:cs="Helvetica"/>
          <w:b/>
          <w:szCs w:val="42"/>
        </w:rPr>
        <w:t>B</w:t>
      </w:r>
      <w:r w:rsidRPr="008A701C">
        <w:rPr>
          <w:rFonts w:ascii="Helvetica" w:hAnsi="Helvetica" w:cs="Helvetica"/>
          <w:b/>
          <w:szCs w:val="42"/>
        </w:rPr>
        <w:t xml:space="preserve"> – Suggested Syllabus</w:t>
      </w:r>
    </w:p>
    <w:tbl>
      <w:tblPr>
        <w:tblpPr w:leftFromText="180" w:rightFromText="180" w:vertAnchor="page" w:horzAnchor="margin" w:tblpXSpec="center" w:tblpY="2909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080"/>
        <w:gridCol w:w="7938"/>
      </w:tblGrid>
      <w:tr w:rsidR="00870694" w:rsidRPr="0073371C" w14:paraId="3DAA6189" w14:textId="77777777" w:rsidTr="00870694">
        <w:tc>
          <w:tcPr>
            <w:tcW w:w="864" w:type="dxa"/>
            <w:shd w:val="clear" w:color="auto" w:fill="auto"/>
          </w:tcPr>
          <w:p w14:paraId="23587FB1" w14:textId="77777777" w:rsidR="00870694" w:rsidRPr="0073371C" w:rsidRDefault="00870694" w:rsidP="00452604">
            <w:pPr>
              <w:jc w:val="center"/>
              <w:rPr>
                <w:b/>
                <w:sz w:val="22"/>
                <w:szCs w:val="22"/>
              </w:rPr>
            </w:pPr>
            <w:r w:rsidRPr="0073371C"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1080" w:type="dxa"/>
            <w:shd w:val="clear" w:color="auto" w:fill="auto"/>
          </w:tcPr>
          <w:p w14:paraId="258EA865" w14:textId="77777777" w:rsidR="00870694" w:rsidRPr="0073371C" w:rsidRDefault="00870694" w:rsidP="00452604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3371C">
              <w:rPr>
                <w:b/>
                <w:sz w:val="22"/>
                <w:szCs w:val="22"/>
              </w:rPr>
              <w:t>Chapter</w:t>
            </w:r>
          </w:p>
        </w:tc>
        <w:tc>
          <w:tcPr>
            <w:tcW w:w="7938" w:type="dxa"/>
            <w:shd w:val="clear" w:color="auto" w:fill="auto"/>
          </w:tcPr>
          <w:p w14:paraId="6CDEE2A9" w14:textId="77777777" w:rsidR="00870694" w:rsidRPr="0073371C" w:rsidRDefault="00870694" w:rsidP="00452604">
            <w:pPr>
              <w:rPr>
                <w:b/>
                <w:sz w:val="22"/>
                <w:szCs w:val="22"/>
              </w:rPr>
            </w:pPr>
            <w:r w:rsidRPr="0073371C">
              <w:rPr>
                <w:b/>
                <w:sz w:val="22"/>
                <w:szCs w:val="22"/>
              </w:rPr>
              <w:t>Topics</w:t>
            </w:r>
          </w:p>
        </w:tc>
      </w:tr>
      <w:tr w:rsidR="00870694" w:rsidRPr="0073371C" w14:paraId="36FBA4B3" w14:textId="77777777" w:rsidTr="00870694">
        <w:tc>
          <w:tcPr>
            <w:tcW w:w="864" w:type="dxa"/>
            <w:shd w:val="clear" w:color="auto" w:fill="auto"/>
          </w:tcPr>
          <w:p w14:paraId="4352273A" w14:textId="77777777" w:rsidR="00870694" w:rsidRDefault="00870694" w:rsidP="00FC6EEF">
            <w:pPr>
              <w:jc w:val="center"/>
              <w:rPr>
                <w:sz w:val="22"/>
                <w:szCs w:val="22"/>
              </w:rPr>
            </w:pPr>
          </w:p>
          <w:p w14:paraId="41B7BC6E" w14:textId="77777777" w:rsidR="00870694" w:rsidRPr="0073371C" w:rsidRDefault="00870694" w:rsidP="00FC6EEF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EDC12CB" w14:textId="77777777" w:rsidR="00870694" w:rsidRDefault="00870694" w:rsidP="00FC6EEF">
            <w:pPr>
              <w:jc w:val="center"/>
              <w:rPr>
                <w:sz w:val="22"/>
                <w:szCs w:val="22"/>
              </w:rPr>
            </w:pPr>
          </w:p>
          <w:p w14:paraId="7BC9C205" w14:textId="644BDEA3" w:rsidR="00870694" w:rsidRPr="0073371C" w:rsidRDefault="00870694" w:rsidP="00FC6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14:paraId="06253693" w14:textId="77777777" w:rsidR="00870694" w:rsidRPr="0073371C" w:rsidRDefault="00870694" w:rsidP="00FC6E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5CAB6983" w14:textId="211FD29E" w:rsidR="00870694" w:rsidRPr="0073371C" w:rsidRDefault="00870694" w:rsidP="00FC6E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Parity and other option relationships</w:t>
            </w:r>
            <w:r w:rsidRPr="00452604">
              <w:rPr>
                <w:rFonts w:ascii="Helvetica" w:hAnsi="Helvetica" w:cs="Helvetica"/>
                <w:b/>
                <w:sz w:val="22"/>
                <w:szCs w:val="22"/>
              </w:rPr>
              <w:t>: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put-call parity, generalized parity and exchange options, comparing options with respect to style, maturity and strike</w:t>
            </w:r>
          </w:p>
        </w:tc>
      </w:tr>
      <w:tr w:rsidR="00870694" w:rsidRPr="0073371C" w14:paraId="19037A18" w14:textId="77777777" w:rsidTr="00870694">
        <w:tc>
          <w:tcPr>
            <w:tcW w:w="864" w:type="dxa"/>
            <w:shd w:val="clear" w:color="auto" w:fill="auto"/>
          </w:tcPr>
          <w:p w14:paraId="6EEA4642" w14:textId="77777777" w:rsidR="00870694" w:rsidRDefault="00870694" w:rsidP="00FC6EEF">
            <w:pPr>
              <w:jc w:val="center"/>
              <w:rPr>
                <w:sz w:val="22"/>
                <w:szCs w:val="22"/>
              </w:rPr>
            </w:pPr>
          </w:p>
          <w:p w14:paraId="2C964D03" w14:textId="77777777" w:rsidR="00870694" w:rsidRPr="0073371C" w:rsidRDefault="00870694" w:rsidP="00FC6EEF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0235FC4B" w14:textId="77777777" w:rsidR="00870694" w:rsidRDefault="00870694" w:rsidP="00FC6EEF">
            <w:pPr>
              <w:jc w:val="center"/>
              <w:rPr>
                <w:sz w:val="22"/>
                <w:szCs w:val="22"/>
              </w:rPr>
            </w:pPr>
          </w:p>
          <w:p w14:paraId="6C1C7C32" w14:textId="27A7C77C" w:rsidR="00870694" w:rsidRPr="0073371C" w:rsidRDefault="00870694" w:rsidP="00FC6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14:paraId="1BD577CA" w14:textId="77777777" w:rsidR="00870694" w:rsidRPr="0073371C" w:rsidRDefault="00870694" w:rsidP="00FC6EEF">
            <w:pPr>
              <w:rPr>
                <w:sz w:val="22"/>
                <w:szCs w:val="22"/>
              </w:rPr>
            </w:pPr>
          </w:p>
          <w:p w14:paraId="676140E5" w14:textId="5CF61C9A" w:rsidR="00870694" w:rsidRPr="0073371C" w:rsidRDefault="00870694" w:rsidP="00FC6E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Binomial Option Pricing</w:t>
            </w:r>
            <w:r w:rsidRPr="00452604">
              <w:rPr>
                <w:rFonts w:ascii="Helvetica" w:hAnsi="Helvetica" w:cs="Helvetica"/>
                <w:b/>
                <w:sz w:val="22"/>
                <w:szCs w:val="22"/>
              </w:rPr>
              <w:t>: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one-period binomial tree, constructing a binomial tree, two or more binomial periods, put options, American options, options on other assets</w:t>
            </w:r>
          </w:p>
        </w:tc>
      </w:tr>
      <w:tr w:rsidR="00870694" w:rsidRPr="0073371C" w14:paraId="3B41FA25" w14:textId="77777777" w:rsidTr="00870694">
        <w:tc>
          <w:tcPr>
            <w:tcW w:w="864" w:type="dxa"/>
            <w:shd w:val="clear" w:color="auto" w:fill="auto"/>
          </w:tcPr>
          <w:p w14:paraId="356FA996" w14:textId="77777777" w:rsidR="00870694" w:rsidRDefault="00870694" w:rsidP="00FC6EEF">
            <w:pPr>
              <w:jc w:val="center"/>
              <w:rPr>
                <w:sz w:val="22"/>
                <w:szCs w:val="22"/>
              </w:rPr>
            </w:pPr>
          </w:p>
          <w:p w14:paraId="17C9A22E" w14:textId="77777777" w:rsidR="00870694" w:rsidRPr="0073371C" w:rsidRDefault="00870694" w:rsidP="00FC6EEF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27DA739B" w14:textId="77777777" w:rsidR="00870694" w:rsidRDefault="00870694" w:rsidP="00FC6EEF">
            <w:pPr>
              <w:jc w:val="center"/>
              <w:rPr>
                <w:sz w:val="22"/>
                <w:szCs w:val="22"/>
              </w:rPr>
            </w:pPr>
          </w:p>
          <w:p w14:paraId="0291DB14" w14:textId="75DD4116" w:rsidR="00870694" w:rsidRPr="0073371C" w:rsidRDefault="00870694" w:rsidP="00FC6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14:paraId="308E329B" w14:textId="77777777" w:rsidR="00870694" w:rsidRPr="0073371C" w:rsidRDefault="00870694" w:rsidP="00FC6EEF">
            <w:pPr>
              <w:rPr>
                <w:sz w:val="22"/>
                <w:szCs w:val="22"/>
              </w:rPr>
            </w:pPr>
          </w:p>
          <w:p w14:paraId="5A3841D2" w14:textId="371AFB46" w:rsidR="00870694" w:rsidRPr="00452604" w:rsidRDefault="00870694" w:rsidP="00FC6E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Binomial Option Pricing: </w:t>
            </w:r>
            <w:r>
              <w:rPr>
                <w:rFonts w:ascii="Helvetica" w:hAnsi="Helvetica" w:cs="Helvetica"/>
                <w:sz w:val="22"/>
                <w:szCs w:val="22"/>
              </w:rPr>
              <w:t>understanding early exercise, understanding risk-neutral pricing, the binomial tree and lognormality</w:t>
            </w:r>
          </w:p>
        </w:tc>
      </w:tr>
      <w:tr w:rsidR="00870694" w:rsidRPr="0073371C" w14:paraId="50D38E94" w14:textId="77777777" w:rsidTr="00870694">
        <w:tc>
          <w:tcPr>
            <w:tcW w:w="864" w:type="dxa"/>
            <w:shd w:val="clear" w:color="auto" w:fill="auto"/>
          </w:tcPr>
          <w:p w14:paraId="6D2623A6" w14:textId="77777777" w:rsidR="00870694" w:rsidRDefault="00870694" w:rsidP="00FC6EEF">
            <w:pPr>
              <w:jc w:val="center"/>
              <w:rPr>
                <w:sz w:val="22"/>
                <w:szCs w:val="22"/>
              </w:rPr>
            </w:pPr>
          </w:p>
          <w:p w14:paraId="6B3278B6" w14:textId="77777777" w:rsidR="00870694" w:rsidRPr="0073371C" w:rsidRDefault="00870694" w:rsidP="00FC6EEF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212BDDAD" w14:textId="77777777" w:rsidR="00870694" w:rsidRDefault="00870694" w:rsidP="00FC6EEF">
            <w:pPr>
              <w:jc w:val="center"/>
              <w:rPr>
                <w:sz w:val="22"/>
                <w:szCs w:val="22"/>
              </w:rPr>
            </w:pPr>
          </w:p>
          <w:p w14:paraId="2AE3F311" w14:textId="0ADC6416" w:rsidR="00870694" w:rsidRPr="0073371C" w:rsidRDefault="00870694" w:rsidP="00FC6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14:paraId="05F09604" w14:textId="77777777" w:rsidR="00870694" w:rsidRPr="0073371C" w:rsidRDefault="00870694" w:rsidP="00FC6E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79B7CBD3" w14:textId="77777777" w:rsidR="00870694" w:rsidRPr="0073371C" w:rsidRDefault="00870694" w:rsidP="00FC6E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1B135C95" w14:textId="6CA25AB0" w:rsidR="00870694" w:rsidRPr="006314C5" w:rsidRDefault="00870694" w:rsidP="00FC6E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The Black-Scholes Formula: 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introduction to the Black-Scholes formula, applying the formula to other assets, option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greeks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>, profit diagrams before maturity, implied volatility</w:t>
            </w:r>
          </w:p>
        </w:tc>
      </w:tr>
      <w:tr w:rsidR="00870694" w:rsidRPr="0073371C" w14:paraId="4B57009F" w14:textId="77777777" w:rsidTr="00870694">
        <w:tc>
          <w:tcPr>
            <w:tcW w:w="864" w:type="dxa"/>
            <w:shd w:val="clear" w:color="auto" w:fill="auto"/>
          </w:tcPr>
          <w:p w14:paraId="5F11A46C" w14:textId="77777777" w:rsidR="00870694" w:rsidRDefault="00870694" w:rsidP="00BC363D">
            <w:pPr>
              <w:jc w:val="center"/>
              <w:rPr>
                <w:sz w:val="22"/>
                <w:szCs w:val="22"/>
              </w:rPr>
            </w:pPr>
          </w:p>
          <w:p w14:paraId="42DDA936" w14:textId="77777777" w:rsidR="00870694" w:rsidRPr="0073371C" w:rsidRDefault="00870694" w:rsidP="00BC363D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382BE5D2" w14:textId="77777777" w:rsidR="00870694" w:rsidRDefault="00870694" w:rsidP="00BC363D">
            <w:pPr>
              <w:jc w:val="center"/>
              <w:rPr>
                <w:sz w:val="22"/>
                <w:szCs w:val="22"/>
              </w:rPr>
            </w:pPr>
          </w:p>
          <w:p w14:paraId="071C79FE" w14:textId="18021049" w:rsidR="00870694" w:rsidRPr="0073371C" w:rsidRDefault="00870694" w:rsidP="00BC3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14:paraId="6A80AA70" w14:textId="77777777" w:rsidR="00870694" w:rsidRPr="0073371C" w:rsidRDefault="00870694" w:rsidP="00BC3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517681F" w14:textId="77777777" w:rsidR="00870694" w:rsidRPr="0073371C" w:rsidRDefault="00870694" w:rsidP="00BC36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4E025A82" w14:textId="2A790DF9" w:rsidR="00870694" w:rsidRPr="00452604" w:rsidRDefault="00870694" w:rsidP="00BC363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Market-Making and Delta-Hedging: </w:t>
            </w:r>
            <w:r>
              <w:rPr>
                <w:rFonts w:ascii="Helvetica" w:hAnsi="Helvetica" w:cs="Helvetica"/>
                <w:sz w:val="22"/>
                <w:szCs w:val="22"/>
              </w:rPr>
              <w:t>what do market-makers do, market-maker risks, delta-hedging, the mathematics of delta-hedging, the Black-Scholes analysis, market-making as insurance</w:t>
            </w:r>
          </w:p>
        </w:tc>
      </w:tr>
      <w:tr w:rsidR="00870694" w:rsidRPr="0073371C" w14:paraId="7B732F2A" w14:textId="77777777" w:rsidTr="00870694">
        <w:tc>
          <w:tcPr>
            <w:tcW w:w="864" w:type="dxa"/>
            <w:shd w:val="clear" w:color="auto" w:fill="auto"/>
          </w:tcPr>
          <w:p w14:paraId="63BFB3F8" w14:textId="77777777" w:rsidR="00870694" w:rsidRDefault="00870694" w:rsidP="007E6182">
            <w:pPr>
              <w:jc w:val="center"/>
              <w:rPr>
                <w:sz w:val="22"/>
                <w:szCs w:val="22"/>
              </w:rPr>
            </w:pPr>
          </w:p>
          <w:p w14:paraId="4C6813A0" w14:textId="76412D2B" w:rsidR="00870694" w:rsidRPr="0073371C" w:rsidRDefault="00870694" w:rsidP="007E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525181CA" w14:textId="77777777" w:rsidR="00870694" w:rsidRDefault="00870694" w:rsidP="007E6182">
            <w:pPr>
              <w:jc w:val="center"/>
              <w:rPr>
                <w:sz w:val="22"/>
                <w:szCs w:val="22"/>
              </w:rPr>
            </w:pPr>
          </w:p>
          <w:p w14:paraId="1BECFBA0" w14:textId="77777777" w:rsidR="00870694" w:rsidRPr="0073371C" w:rsidRDefault="00870694" w:rsidP="0065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D7DE969" w14:textId="77777777" w:rsidR="00870694" w:rsidRPr="00653F59" w:rsidRDefault="00870694" w:rsidP="007E61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12705B81" w14:textId="77777777" w:rsidR="00870694" w:rsidRPr="00653F59" w:rsidRDefault="00870694" w:rsidP="007E61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653F59">
              <w:rPr>
                <w:rFonts w:ascii="Helvetica" w:hAnsi="Helvetica" w:cs="Helvetica"/>
                <w:b/>
                <w:sz w:val="22"/>
                <w:szCs w:val="22"/>
              </w:rPr>
              <w:t>Midterm Exam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 (6:00pm – 7:00pm)</w:t>
            </w:r>
          </w:p>
        </w:tc>
      </w:tr>
      <w:tr w:rsidR="00870694" w:rsidRPr="0073371C" w14:paraId="37316156" w14:textId="77777777" w:rsidTr="00870694">
        <w:tc>
          <w:tcPr>
            <w:tcW w:w="864" w:type="dxa"/>
            <w:shd w:val="clear" w:color="auto" w:fill="auto"/>
          </w:tcPr>
          <w:p w14:paraId="0CE54D28" w14:textId="77777777" w:rsidR="00870694" w:rsidRDefault="00870694" w:rsidP="007E6182">
            <w:pPr>
              <w:jc w:val="center"/>
              <w:rPr>
                <w:sz w:val="22"/>
                <w:szCs w:val="22"/>
              </w:rPr>
            </w:pPr>
          </w:p>
          <w:p w14:paraId="53CDA46A" w14:textId="77777777" w:rsidR="00870694" w:rsidRPr="0073371C" w:rsidRDefault="00870694" w:rsidP="007E6182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0F3590CD" w14:textId="77777777" w:rsidR="00870694" w:rsidRDefault="00870694" w:rsidP="007E6182">
            <w:pPr>
              <w:jc w:val="center"/>
              <w:rPr>
                <w:sz w:val="22"/>
                <w:szCs w:val="22"/>
              </w:rPr>
            </w:pPr>
          </w:p>
          <w:p w14:paraId="1500B0DD" w14:textId="6F7487D1" w:rsidR="00870694" w:rsidRPr="0073371C" w:rsidRDefault="00870694" w:rsidP="007E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14:paraId="568DBE17" w14:textId="77777777" w:rsidR="00870694" w:rsidRPr="0073371C" w:rsidRDefault="00870694" w:rsidP="007E6182">
            <w:pPr>
              <w:rPr>
                <w:sz w:val="22"/>
                <w:szCs w:val="22"/>
              </w:rPr>
            </w:pPr>
          </w:p>
          <w:p w14:paraId="16C24DDA" w14:textId="277BCB57" w:rsidR="00870694" w:rsidRPr="00452604" w:rsidRDefault="00870694" w:rsidP="007E61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Exotic Options I: </w:t>
            </w:r>
            <w:r>
              <w:rPr>
                <w:rFonts w:ascii="Helvetica" w:hAnsi="Helvetica" w:cs="Helvetica"/>
                <w:sz w:val="22"/>
                <w:szCs w:val="22"/>
              </w:rPr>
              <w:t>introduction, Asian options, barrier options, compound options, gap options, exchange options</w:t>
            </w:r>
          </w:p>
        </w:tc>
      </w:tr>
      <w:tr w:rsidR="00870694" w:rsidRPr="0073371C" w14:paraId="159AE793" w14:textId="77777777" w:rsidTr="00870694">
        <w:tc>
          <w:tcPr>
            <w:tcW w:w="864" w:type="dxa"/>
            <w:shd w:val="clear" w:color="auto" w:fill="auto"/>
          </w:tcPr>
          <w:p w14:paraId="7C700278" w14:textId="77777777" w:rsidR="00870694" w:rsidRDefault="00870694" w:rsidP="007E6182">
            <w:pPr>
              <w:jc w:val="center"/>
              <w:rPr>
                <w:sz w:val="22"/>
                <w:szCs w:val="22"/>
              </w:rPr>
            </w:pPr>
          </w:p>
          <w:p w14:paraId="701BBAD0" w14:textId="77777777" w:rsidR="00870694" w:rsidRPr="0073371C" w:rsidRDefault="00870694" w:rsidP="007E6182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14:paraId="4D6BD9E5" w14:textId="77777777" w:rsidR="00870694" w:rsidRDefault="00870694" w:rsidP="007E6182">
            <w:pPr>
              <w:jc w:val="center"/>
              <w:rPr>
                <w:sz w:val="22"/>
                <w:szCs w:val="22"/>
              </w:rPr>
            </w:pPr>
          </w:p>
          <w:p w14:paraId="3D931622" w14:textId="10B85F3F" w:rsidR="00870694" w:rsidRPr="0073371C" w:rsidRDefault="00870694" w:rsidP="007E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938" w:type="dxa"/>
            <w:shd w:val="clear" w:color="auto" w:fill="auto"/>
          </w:tcPr>
          <w:p w14:paraId="4EC4FE6D" w14:textId="77777777" w:rsidR="00870694" w:rsidRPr="0073371C" w:rsidRDefault="00870694" w:rsidP="007E61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766180E6" w14:textId="65F9A040" w:rsidR="00870694" w:rsidRPr="0073371C" w:rsidRDefault="00870694" w:rsidP="007E61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The Lognormal Distribution: </w:t>
            </w:r>
            <w:r>
              <w:rPr>
                <w:rFonts w:ascii="Helvetica" w:hAnsi="Helvetica" w:cs="Helvetica"/>
                <w:sz w:val="22"/>
                <w:szCs w:val="22"/>
              </w:rPr>
              <w:t>the normal distribution, the lognormal distribution, a lognormal model of stock prices, lognormal probability calculations, estimating the parameters of a lognormal distribution</w:t>
            </w:r>
          </w:p>
        </w:tc>
      </w:tr>
      <w:tr w:rsidR="00870694" w:rsidRPr="0073371C" w14:paraId="33CF3DB1" w14:textId="77777777" w:rsidTr="00870694">
        <w:tc>
          <w:tcPr>
            <w:tcW w:w="864" w:type="dxa"/>
            <w:shd w:val="clear" w:color="auto" w:fill="auto"/>
          </w:tcPr>
          <w:p w14:paraId="72B2BB28" w14:textId="77777777" w:rsidR="00870694" w:rsidRDefault="00870694" w:rsidP="007E6182">
            <w:pPr>
              <w:jc w:val="center"/>
              <w:rPr>
                <w:sz w:val="22"/>
                <w:szCs w:val="22"/>
              </w:rPr>
            </w:pPr>
          </w:p>
          <w:p w14:paraId="4DC2D5AE" w14:textId="77777777" w:rsidR="00870694" w:rsidRPr="0073371C" w:rsidRDefault="00870694" w:rsidP="007E6182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14:paraId="208702F8" w14:textId="77777777" w:rsidR="00870694" w:rsidRDefault="00870694" w:rsidP="007E6182">
            <w:pPr>
              <w:jc w:val="center"/>
              <w:rPr>
                <w:sz w:val="22"/>
                <w:szCs w:val="22"/>
              </w:rPr>
            </w:pPr>
          </w:p>
          <w:p w14:paraId="76899C23" w14:textId="0D420E77" w:rsidR="00870694" w:rsidRPr="0073371C" w:rsidRDefault="00870694" w:rsidP="007E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938" w:type="dxa"/>
            <w:shd w:val="clear" w:color="auto" w:fill="auto"/>
          </w:tcPr>
          <w:p w14:paraId="1837E5D3" w14:textId="77777777" w:rsidR="00870694" w:rsidRPr="0073371C" w:rsidRDefault="00870694" w:rsidP="007E61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337893EA" w14:textId="6F420AAB" w:rsidR="00870694" w:rsidRPr="00452604" w:rsidRDefault="00870694" w:rsidP="007E61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Monte Carlo Valuation: </w:t>
            </w:r>
            <w:r>
              <w:rPr>
                <w:rFonts w:ascii="Helvetica" w:hAnsi="Helvetica" w:cs="Helvetica"/>
                <w:sz w:val="22"/>
                <w:szCs w:val="22"/>
              </w:rPr>
              <w:t>computing the option price as a discounted expected value, computing random numbers, simulating lognormal stock prices, Monte Carlo valuation, efficient Monte Carlo valuation</w:t>
            </w:r>
          </w:p>
        </w:tc>
      </w:tr>
      <w:tr w:rsidR="00870694" w:rsidRPr="0073371C" w14:paraId="7BC490C7" w14:textId="77777777" w:rsidTr="00870694">
        <w:tc>
          <w:tcPr>
            <w:tcW w:w="864" w:type="dxa"/>
            <w:shd w:val="clear" w:color="auto" w:fill="auto"/>
          </w:tcPr>
          <w:p w14:paraId="307E864B" w14:textId="77777777" w:rsidR="00870694" w:rsidRDefault="00870694" w:rsidP="007E6182">
            <w:pPr>
              <w:jc w:val="center"/>
              <w:rPr>
                <w:sz w:val="22"/>
                <w:szCs w:val="22"/>
              </w:rPr>
            </w:pPr>
          </w:p>
          <w:p w14:paraId="00F2C0AB" w14:textId="77777777" w:rsidR="00870694" w:rsidRPr="0073371C" w:rsidRDefault="00870694" w:rsidP="007E6182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14:paraId="3B6FD49B" w14:textId="77777777" w:rsidR="00870694" w:rsidRDefault="00870694" w:rsidP="007E6182">
            <w:pPr>
              <w:jc w:val="center"/>
              <w:rPr>
                <w:sz w:val="22"/>
                <w:szCs w:val="22"/>
              </w:rPr>
            </w:pPr>
          </w:p>
          <w:p w14:paraId="4C3C18F9" w14:textId="0EBF24E1" w:rsidR="00870694" w:rsidRDefault="00870694" w:rsidP="007E6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14:paraId="3896DA0E" w14:textId="77777777" w:rsidR="00870694" w:rsidRPr="0073371C" w:rsidRDefault="00870694" w:rsidP="007E6182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0E381D83" w14:textId="77777777" w:rsidR="00870694" w:rsidRPr="0073371C" w:rsidRDefault="00870694" w:rsidP="007E61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19D0D693" w14:textId="59F682E2" w:rsidR="00870694" w:rsidRPr="00452604" w:rsidRDefault="00870694" w:rsidP="007E61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Exotic Options II</w:t>
            </w:r>
            <w:r w:rsidRPr="00452604">
              <w:rPr>
                <w:rFonts w:ascii="Helvetica" w:hAnsi="Helvetica" w:cs="Helvetica"/>
                <w:b/>
                <w:sz w:val="22"/>
                <w:szCs w:val="22"/>
              </w:rPr>
              <w:t xml:space="preserve">: </w:t>
            </w:r>
            <w:r>
              <w:rPr>
                <w:rFonts w:ascii="Helvetica" w:hAnsi="Helvetica" w:cs="Helvetica"/>
                <w:sz w:val="22"/>
                <w:szCs w:val="22"/>
              </w:rPr>
              <w:t>all-or-nothing options, all-or-nothing barrier options</w:t>
            </w:r>
          </w:p>
        </w:tc>
      </w:tr>
      <w:tr w:rsidR="00870694" w:rsidRPr="0073371C" w14:paraId="2CEA20C0" w14:textId="77777777" w:rsidTr="00870694">
        <w:tc>
          <w:tcPr>
            <w:tcW w:w="864" w:type="dxa"/>
            <w:shd w:val="clear" w:color="auto" w:fill="auto"/>
          </w:tcPr>
          <w:p w14:paraId="3EF31828" w14:textId="77777777" w:rsidR="00870694" w:rsidRDefault="00870694" w:rsidP="007E6182">
            <w:pPr>
              <w:jc w:val="center"/>
              <w:rPr>
                <w:sz w:val="22"/>
                <w:szCs w:val="22"/>
              </w:rPr>
            </w:pPr>
          </w:p>
          <w:p w14:paraId="0EF285BC" w14:textId="77777777" w:rsidR="00870694" w:rsidRPr="0073371C" w:rsidRDefault="00870694" w:rsidP="007E6182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14:paraId="3FACC8AA" w14:textId="77777777" w:rsidR="00870694" w:rsidRDefault="00870694" w:rsidP="007E6182">
            <w:pPr>
              <w:jc w:val="center"/>
              <w:rPr>
                <w:sz w:val="22"/>
                <w:szCs w:val="22"/>
              </w:rPr>
            </w:pPr>
          </w:p>
          <w:p w14:paraId="629AEEDB" w14:textId="4562415D" w:rsidR="00870694" w:rsidRPr="00BC363D" w:rsidRDefault="00870694" w:rsidP="007E61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14:paraId="6CCA443D" w14:textId="77777777" w:rsidR="00870694" w:rsidRPr="0073371C" w:rsidRDefault="00870694" w:rsidP="007E6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26A8BB98" w14:textId="77777777" w:rsidR="00870694" w:rsidRPr="0073371C" w:rsidRDefault="00870694" w:rsidP="007E61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32316B32" w14:textId="24B6CC7C" w:rsidR="00870694" w:rsidRPr="00452604" w:rsidRDefault="00870694" w:rsidP="007E61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Interest Rate and Bond Derivatives</w:t>
            </w:r>
            <w:r w:rsidRPr="00452604">
              <w:rPr>
                <w:rFonts w:ascii="Helvetica" w:hAnsi="Helvetica" w:cs="Helvetica"/>
                <w:b/>
                <w:sz w:val="22"/>
                <w:szCs w:val="22"/>
              </w:rPr>
              <w:t xml:space="preserve">: </w:t>
            </w:r>
            <w:r>
              <w:rPr>
                <w:rFonts w:ascii="Helvetica" w:hAnsi="Helvetica" w:cs="Helvetica"/>
                <w:sz w:val="22"/>
                <w:szCs w:val="22"/>
              </w:rPr>
              <w:t>introduction to interest rate derivatives, short-rate models and interest rate trees, market models</w:t>
            </w:r>
          </w:p>
        </w:tc>
      </w:tr>
      <w:tr w:rsidR="00870694" w:rsidRPr="0073371C" w14:paraId="69F16ED6" w14:textId="77777777" w:rsidTr="00870694">
        <w:tc>
          <w:tcPr>
            <w:tcW w:w="864" w:type="dxa"/>
            <w:shd w:val="clear" w:color="auto" w:fill="auto"/>
          </w:tcPr>
          <w:p w14:paraId="2CF73972" w14:textId="77777777" w:rsidR="00870694" w:rsidRDefault="00870694" w:rsidP="00653F59">
            <w:pPr>
              <w:jc w:val="center"/>
              <w:rPr>
                <w:sz w:val="22"/>
                <w:szCs w:val="22"/>
              </w:rPr>
            </w:pPr>
          </w:p>
          <w:p w14:paraId="2363A022" w14:textId="77777777" w:rsidR="00870694" w:rsidRPr="0073371C" w:rsidRDefault="00870694" w:rsidP="00653F59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179FFDB8" w14:textId="77777777" w:rsidR="00870694" w:rsidRDefault="00870694" w:rsidP="00653F59">
            <w:pPr>
              <w:jc w:val="center"/>
              <w:rPr>
                <w:sz w:val="22"/>
                <w:szCs w:val="22"/>
              </w:rPr>
            </w:pPr>
          </w:p>
          <w:p w14:paraId="6FD54978" w14:textId="77777777" w:rsidR="00870694" w:rsidRPr="0073371C" w:rsidRDefault="00870694" w:rsidP="00653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4706153" w14:textId="77777777" w:rsidR="00870694" w:rsidRPr="0073371C" w:rsidRDefault="00870694" w:rsidP="00653F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46529A2C" w14:textId="7633A673" w:rsidR="00870694" w:rsidRPr="00452604" w:rsidRDefault="00870694" w:rsidP="00653F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Final Exam (7:00pm – 9:00pm)</w:t>
            </w:r>
          </w:p>
        </w:tc>
      </w:tr>
    </w:tbl>
    <w:p w14:paraId="6E35F450" w14:textId="77777777" w:rsidR="00FD0B9B" w:rsidRPr="00914A1B" w:rsidRDefault="00914A1B" w:rsidP="00914A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Cs w:val="28"/>
        </w:rPr>
      </w:pPr>
      <w:r w:rsidRPr="00914A1B">
        <w:rPr>
          <w:rFonts w:ascii="Helvetica" w:hAnsi="Helvetica" w:cs="Helvetica"/>
          <w:b/>
          <w:szCs w:val="28"/>
        </w:rPr>
        <w:t>Textbook</w:t>
      </w:r>
      <w:r w:rsidRPr="00914A1B">
        <w:rPr>
          <w:rFonts w:ascii="Helvetica" w:hAnsi="Helvetica" w:cs="Helvetica"/>
          <w:szCs w:val="28"/>
        </w:rPr>
        <w:t xml:space="preserve">: </w:t>
      </w:r>
      <w:r w:rsidR="00E211AC">
        <w:rPr>
          <w:rFonts w:ascii="Helvetica" w:hAnsi="Helvetica" w:cs="Helvetica"/>
          <w:i/>
          <w:szCs w:val="28"/>
        </w:rPr>
        <w:t>Derivatives Markets by Robert L. McDonald, 3</w:t>
      </w:r>
      <w:r w:rsidR="00E211AC" w:rsidRPr="00E211AC">
        <w:rPr>
          <w:rFonts w:ascii="Helvetica" w:hAnsi="Helvetica" w:cs="Helvetica"/>
          <w:i/>
          <w:szCs w:val="28"/>
          <w:vertAlign w:val="superscript"/>
        </w:rPr>
        <w:t>rd</w:t>
      </w:r>
      <w:r w:rsidR="00E211AC">
        <w:rPr>
          <w:rFonts w:ascii="Helvetica" w:hAnsi="Helvetica" w:cs="Helvetica"/>
          <w:i/>
          <w:szCs w:val="28"/>
        </w:rPr>
        <w:t xml:space="preserve"> Edition</w:t>
      </w:r>
    </w:p>
    <w:sectPr w:rsidR="00FD0B9B" w:rsidRPr="00914A1B" w:rsidSect="00E909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3FE"/>
    <w:rsid w:val="00096BC9"/>
    <w:rsid w:val="000D70CE"/>
    <w:rsid w:val="002126DE"/>
    <w:rsid w:val="002727BB"/>
    <w:rsid w:val="00410F92"/>
    <w:rsid w:val="00452604"/>
    <w:rsid w:val="00507D4A"/>
    <w:rsid w:val="00587BB4"/>
    <w:rsid w:val="006314C5"/>
    <w:rsid w:val="00653F59"/>
    <w:rsid w:val="006877CE"/>
    <w:rsid w:val="0073371C"/>
    <w:rsid w:val="007D2A41"/>
    <w:rsid w:val="007E6182"/>
    <w:rsid w:val="00812058"/>
    <w:rsid w:val="00870694"/>
    <w:rsid w:val="008A701C"/>
    <w:rsid w:val="00914A1B"/>
    <w:rsid w:val="009650BE"/>
    <w:rsid w:val="009D6824"/>
    <w:rsid w:val="00B8619F"/>
    <w:rsid w:val="00BA2C35"/>
    <w:rsid w:val="00BC363D"/>
    <w:rsid w:val="00CF3E41"/>
    <w:rsid w:val="00DA7449"/>
    <w:rsid w:val="00E16915"/>
    <w:rsid w:val="00E211AC"/>
    <w:rsid w:val="00E9098B"/>
    <w:rsid w:val="00ED13FE"/>
    <w:rsid w:val="00FC6EEF"/>
    <w:rsid w:val="00FD0B9B"/>
    <w:rsid w:val="00FD22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C5E34"/>
  <w15:chartTrackingRefBased/>
  <w15:docId w15:val="{B9EF4054-55A4-47E9-9D0B-71B98B6E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Irvine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Pantano</dc:creator>
  <cp:keywords/>
  <dc:description/>
  <cp:lastModifiedBy>志勤 陆</cp:lastModifiedBy>
  <cp:revision>20</cp:revision>
  <dcterms:created xsi:type="dcterms:W3CDTF">2017-09-25T15:05:00Z</dcterms:created>
  <dcterms:modified xsi:type="dcterms:W3CDTF">2019-08-21T21:49:00Z</dcterms:modified>
</cp:coreProperties>
</file>