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CA48F" w14:textId="2A6C64E6" w:rsidR="003A2F4F" w:rsidRDefault="00CC01DB" w:rsidP="00D05F23">
      <w:pPr>
        <w:pStyle w:val="Default"/>
        <w:jc w:val="center"/>
        <w:rPr>
          <w:b/>
          <w:bCs/>
          <w:sz w:val="28"/>
          <w:szCs w:val="28"/>
        </w:rPr>
      </w:pPr>
      <w:bookmarkStart w:id="0" w:name="_Hlk15842864"/>
      <w:r>
        <w:rPr>
          <w:b/>
          <w:bCs/>
          <w:sz w:val="28"/>
          <w:szCs w:val="28"/>
        </w:rPr>
        <w:t xml:space="preserve">Math </w:t>
      </w:r>
      <w:r w:rsidR="00217898">
        <w:rPr>
          <w:b/>
          <w:bCs/>
          <w:sz w:val="28"/>
          <w:szCs w:val="28"/>
        </w:rPr>
        <w:t>120</w:t>
      </w:r>
      <w:r w:rsidR="00E304EA">
        <w:rPr>
          <w:b/>
          <w:bCs/>
          <w:sz w:val="28"/>
          <w:szCs w:val="28"/>
        </w:rPr>
        <w:t>A</w:t>
      </w:r>
      <w:r w:rsidR="003A2F4F">
        <w:rPr>
          <w:b/>
          <w:bCs/>
          <w:sz w:val="28"/>
          <w:szCs w:val="28"/>
        </w:rPr>
        <w:t xml:space="preserve"> </w:t>
      </w:r>
      <w:r w:rsidR="009D78BC">
        <w:rPr>
          <w:b/>
          <w:bCs/>
          <w:sz w:val="28"/>
          <w:szCs w:val="28"/>
        </w:rPr>
        <w:t>Suggested Syllabus</w:t>
      </w:r>
    </w:p>
    <w:p w14:paraId="4291CA1B" w14:textId="77777777" w:rsidR="009A4868" w:rsidRPr="009A4868" w:rsidRDefault="009A4868" w:rsidP="009A4868">
      <w:pPr>
        <w:jc w:val="center"/>
        <w:rPr>
          <w:rFonts w:ascii="Times New Roman" w:hAnsi="Times New Roman"/>
        </w:rPr>
      </w:pPr>
      <w:r w:rsidRPr="001330A9">
        <w:rPr>
          <w:rFonts w:ascii="Times New Roman" w:hAnsi="Times New Roman"/>
        </w:rPr>
        <w:t>(Based on 29 lectures)</w:t>
      </w:r>
    </w:p>
    <w:bookmarkEnd w:id="0"/>
    <w:p w14:paraId="6E034493" w14:textId="77777777" w:rsidR="003A2F4F" w:rsidRDefault="003A2F4F" w:rsidP="00D05F23">
      <w:pPr>
        <w:pStyle w:val="Default"/>
        <w:jc w:val="center"/>
        <w:rPr>
          <w:sz w:val="22"/>
          <w:szCs w:val="22"/>
        </w:rPr>
      </w:pPr>
    </w:p>
    <w:p w14:paraId="0E6AA248" w14:textId="77777777" w:rsidR="00217898" w:rsidRDefault="003A2F4F" w:rsidP="0021789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Text: </w:t>
      </w:r>
      <w:r w:rsidR="00217898" w:rsidRPr="00217898">
        <w:rPr>
          <w:i/>
          <w:lang w:eastAsia="zh-CN"/>
        </w:rPr>
        <w:t>A first course in abstract algebra</w:t>
      </w:r>
      <w:r w:rsidR="00217898">
        <w:rPr>
          <w:lang w:eastAsia="zh-CN"/>
        </w:rPr>
        <w:t xml:space="preserve">, John </w:t>
      </w:r>
      <w:proofErr w:type="spellStart"/>
      <w:r w:rsidR="00217898">
        <w:rPr>
          <w:lang w:eastAsia="zh-CN"/>
        </w:rPr>
        <w:t>Fraleigh</w:t>
      </w:r>
      <w:proofErr w:type="spellEnd"/>
      <w:r w:rsidR="00217898">
        <w:rPr>
          <w:lang w:eastAsia="zh-CN"/>
        </w:rPr>
        <w:t>, 7th Edition.</w:t>
      </w:r>
    </w:p>
    <w:p w14:paraId="2BE066C5" w14:textId="77777777" w:rsidR="003A2F4F" w:rsidRDefault="003A2F4F" w:rsidP="003A2F4F">
      <w:pPr>
        <w:pStyle w:val="Default"/>
        <w:rPr>
          <w:color w:val="auto"/>
          <w:sz w:val="22"/>
          <w:szCs w:val="22"/>
        </w:rPr>
      </w:pPr>
    </w:p>
    <w:tbl>
      <w:tblPr>
        <w:tblW w:w="8355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5755"/>
      </w:tblGrid>
      <w:tr w:rsidR="003A2F4F" w:rsidRPr="00434959" w14:paraId="65E7F8A4" w14:textId="77777777" w:rsidTr="00D05F23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5966" w14:textId="77777777" w:rsidR="003A2F4F" w:rsidRPr="00082197" w:rsidRDefault="003A2F4F" w:rsidP="00D05F2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Lecture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82FB" w14:textId="77777777" w:rsidR="003A2F4F" w:rsidRPr="00082197" w:rsidRDefault="003A2F4F" w:rsidP="00D05F2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Section 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CAB9" w14:textId="77777777" w:rsidR="003A2F4F" w:rsidRPr="00082197" w:rsidRDefault="003A2F4F" w:rsidP="00D05F2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Topic </w:t>
            </w:r>
          </w:p>
        </w:tc>
      </w:tr>
      <w:tr w:rsidR="003D5B78" w:rsidRPr="00434959" w14:paraId="2BF39335" w14:textId="77777777" w:rsidTr="00247723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98D4" w14:textId="77777777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AA0C" w14:textId="060301A9" w:rsidR="003D5B78" w:rsidRPr="00E304EA" w:rsidRDefault="00E304EA" w:rsidP="00E304EA">
            <w:pPr>
              <w:rPr>
                <w:rFonts w:ascii="Times New Roman" w:hAnsi="Times New Roman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6E92" w14:textId="4B1626B3" w:rsidR="003D5B78" w:rsidRPr="00B2140C" w:rsidRDefault="00E304EA" w:rsidP="003D5B78">
            <w:pPr>
              <w:rPr>
                <w:rFonts w:ascii="Times New Roman" w:hAnsi="Times New Roman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Introduction and examples</w:t>
            </w:r>
          </w:p>
        </w:tc>
      </w:tr>
      <w:tr w:rsidR="00E304EA" w:rsidRPr="00434959" w14:paraId="72451744" w14:textId="77777777" w:rsidTr="003D5B7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2CA0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BDD6" w14:textId="34485ADA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67B3" w14:textId="699FCE90" w:rsidR="00E304EA" w:rsidRPr="00CC01DB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Binary Operations</w:t>
            </w:r>
          </w:p>
        </w:tc>
      </w:tr>
      <w:tr w:rsidR="00E304EA" w:rsidRPr="00434959" w14:paraId="199D35C6" w14:textId="77777777" w:rsidTr="003D5B7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725A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E134" w14:textId="25087D44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610F" w14:textId="5C4EA6D8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Continued</w:t>
            </w:r>
          </w:p>
        </w:tc>
      </w:tr>
      <w:tr w:rsidR="00E304EA" w:rsidRPr="00434959" w14:paraId="7912691D" w14:textId="77777777" w:rsidTr="003D5B7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9EAF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6A6D" w14:textId="14EAD8F6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C30C" w14:textId="001752E0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Isomorphisms of Binary Structures</w:t>
            </w:r>
          </w:p>
        </w:tc>
      </w:tr>
      <w:tr w:rsidR="00E304EA" w:rsidRPr="00434959" w14:paraId="5CD7673A" w14:textId="77777777" w:rsidTr="003D5B7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81DC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A65F" w14:textId="0F8101B5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4EFF" w14:textId="77E34A86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Continued</w:t>
            </w:r>
          </w:p>
        </w:tc>
      </w:tr>
      <w:tr w:rsidR="00E304EA" w:rsidRPr="00434959" w14:paraId="4976A650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FDB4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AFDD" w14:textId="03711369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AA71" w14:textId="0A4BB1B8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Gr</w:t>
            </w:r>
            <w:bookmarkStart w:id="1" w:name="_GoBack"/>
            <w:bookmarkEnd w:id="1"/>
            <w:r w:rsidRPr="006971D9">
              <w:rPr>
                <w:color w:val="000000"/>
                <w:sz w:val="22"/>
                <w:szCs w:val="22"/>
              </w:rPr>
              <w:t xml:space="preserve">oups </w:t>
            </w:r>
          </w:p>
        </w:tc>
      </w:tr>
      <w:tr w:rsidR="00E304EA" w:rsidRPr="00434959" w14:paraId="77BDA817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2F3D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31BE" w14:textId="7AC9107B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2628" w14:textId="4EDA50DA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Cont</w:t>
            </w:r>
            <w:r>
              <w:rPr>
                <w:color w:val="000000"/>
                <w:sz w:val="22"/>
                <w:szCs w:val="22"/>
              </w:rPr>
              <w:t>inued</w:t>
            </w:r>
          </w:p>
        </w:tc>
      </w:tr>
      <w:tr w:rsidR="00E304EA" w:rsidRPr="00434959" w14:paraId="1A331EA3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7936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D406" w14:textId="78BFE3E9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C7FE" w14:textId="51F03BF2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Cont</w:t>
            </w:r>
            <w:r>
              <w:rPr>
                <w:color w:val="000000"/>
                <w:sz w:val="22"/>
                <w:szCs w:val="22"/>
              </w:rPr>
              <w:t>inued</w:t>
            </w:r>
          </w:p>
        </w:tc>
      </w:tr>
      <w:tr w:rsidR="00E304EA" w:rsidRPr="00434959" w14:paraId="4424F3AD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1201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9272" w14:textId="01F8D9BF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F057" w14:textId="47729545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 xml:space="preserve">Subgroups </w:t>
            </w:r>
          </w:p>
        </w:tc>
      </w:tr>
      <w:tr w:rsidR="00E304EA" w:rsidRPr="00434959" w14:paraId="0A475851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04EB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99BD" w14:textId="3EE7EC23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D6DB" w14:textId="21B0E0ED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Cont</w:t>
            </w:r>
            <w:r>
              <w:rPr>
                <w:color w:val="000000"/>
                <w:sz w:val="22"/>
                <w:szCs w:val="22"/>
              </w:rPr>
              <w:t>inued</w:t>
            </w:r>
          </w:p>
        </w:tc>
      </w:tr>
      <w:tr w:rsidR="00E304EA" w:rsidRPr="00434959" w14:paraId="488C74B6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DD36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4CE4" w14:textId="07529A6F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8C71" w14:textId="6F5D87E5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 xml:space="preserve">Cyclic Groups </w:t>
            </w:r>
          </w:p>
        </w:tc>
      </w:tr>
      <w:tr w:rsidR="00E304EA" w:rsidRPr="00434959" w14:paraId="3A01B693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43A8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6032" w14:textId="34EB5D34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21AC" w14:textId="598149AD" w:rsidR="00E304EA" w:rsidRPr="00CC01DB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Cont</w:t>
            </w:r>
            <w:r>
              <w:rPr>
                <w:color w:val="000000"/>
                <w:sz w:val="22"/>
                <w:szCs w:val="22"/>
              </w:rPr>
              <w:t>inued</w:t>
            </w:r>
          </w:p>
        </w:tc>
      </w:tr>
      <w:tr w:rsidR="00E304EA" w:rsidRPr="00434959" w14:paraId="7793678D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FF3D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BF32" w14:textId="32A0B293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BAB5" w14:textId="56E88DBF" w:rsidR="00E304EA" w:rsidRPr="00082197" w:rsidRDefault="00E304EA" w:rsidP="00E304E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 xml:space="preserve">Permutation Groups </w:t>
            </w:r>
          </w:p>
        </w:tc>
      </w:tr>
      <w:tr w:rsidR="00E304EA" w:rsidRPr="00434959" w14:paraId="16080F12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7618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69E3" w14:textId="3FBDF8E6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 xml:space="preserve">8, 9 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E3FB" w14:textId="561093AC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 xml:space="preserve">Permutation Groups, Orbits, Cycles </w:t>
            </w:r>
          </w:p>
        </w:tc>
      </w:tr>
      <w:tr w:rsidR="00E304EA" w:rsidRPr="00434959" w14:paraId="0C650D54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D4D1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475E" w14:textId="31F2BB3D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BB24" w14:textId="22CFD3CD" w:rsidR="00E304EA" w:rsidRPr="00CC01DB" w:rsidRDefault="00E304EA" w:rsidP="00E304EA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 xml:space="preserve">Transpositions and the Alternation Group </w:t>
            </w:r>
          </w:p>
        </w:tc>
      </w:tr>
      <w:tr w:rsidR="00E304EA" w:rsidRPr="00434959" w14:paraId="6BFA630A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FA4D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2AF3" w14:textId="19FD18A5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70FC" w14:textId="33BA445C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 xml:space="preserve">Review </w:t>
            </w:r>
          </w:p>
        </w:tc>
      </w:tr>
      <w:tr w:rsidR="00E304EA" w:rsidRPr="00434959" w14:paraId="0C8CBCED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5B42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F116" w14:textId="0BDD41C3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8115" w14:textId="5916D0DC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b/>
                <w:bCs/>
                <w:color w:val="000000"/>
                <w:sz w:val="22"/>
                <w:szCs w:val="22"/>
              </w:rPr>
              <w:t xml:space="preserve">Midterm </w:t>
            </w:r>
          </w:p>
        </w:tc>
      </w:tr>
      <w:tr w:rsidR="00E304EA" w:rsidRPr="00434959" w14:paraId="30866652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8FB7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1B20" w14:textId="41B30E7F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6495" w14:textId="68E29175" w:rsidR="00E304EA" w:rsidRPr="00551CF3" w:rsidRDefault="00E304EA" w:rsidP="00E304EA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6971D9">
              <w:rPr>
                <w:color w:val="000000"/>
                <w:sz w:val="22"/>
                <w:szCs w:val="22"/>
              </w:rPr>
              <w:t>Cosets</w:t>
            </w:r>
            <w:proofErr w:type="spellEnd"/>
            <w:r w:rsidRPr="006971D9">
              <w:rPr>
                <w:color w:val="000000"/>
                <w:sz w:val="22"/>
                <w:szCs w:val="22"/>
              </w:rPr>
              <w:t xml:space="preserve"> and Lagrange’s Theorem </w:t>
            </w:r>
          </w:p>
        </w:tc>
      </w:tr>
      <w:tr w:rsidR="00E304EA" w:rsidRPr="00434959" w14:paraId="4998C302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287D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0EF1" w14:textId="49048D95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EA9F" w14:textId="4B8C99CE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Cont</w:t>
            </w:r>
            <w:r>
              <w:rPr>
                <w:color w:val="000000"/>
                <w:sz w:val="22"/>
                <w:szCs w:val="22"/>
              </w:rPr>
              <w:t>inued</w:t>
            </w:r>
          </w:p>
        </w:tc>
      </w:tr>
      <w:tr w:rsidR="00E304EA" w:rsidRPr="00434959" w14:paraId="099C8613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F720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4078" w14:textId="0A18B739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1E20" w14:textId="4E1A966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Direct Products (</w:t>
            </w:r>
            <w:r w:rsidRPr="006971D9">
              <w:rPr>
                <w:i/>
                <w:iCs/>
                <w:color w:val="000000"/>
                <w:sz w:val="22"/>
                <w:szCs w:val="22"/>
              </w:rPr>
              <w:t>Optional</w:t>
            </w:r>
            <w:r w:rsidRPr="006971D9">
              <w:rPr>
                <w:color w:val="000000"/>
                <w:sz w:val="22"/>
                <w:szCs w:val="22"/>
              </w:rPr>
              <w:t xml:space="preserve">- Fundamental Theorem of Finitely Generated Abelian Groups) </w:t>
            </w:r>
          </w:p>
        </w:tc>
      </w:tr>
      <w:tr w:rsidR="00E304EA" w:rsidRPr="00434959" w14:paraId="6A627948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2F36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202E" w14:textId="040209F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5E53" w14:textId="7FF019C9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Cont</w:t>
            </w:r>
            <w:r>
              <w:rPr>
                <w:color w:val="000000"/>
                <w:sz w:val="22"/>
                <w:szCs w:val="22"/>
              </w:rPr>
              <w:t>inued</w:t>
            </w:r>
          </w:p>
        </w:tc>
      </w:tr>
      <w:tr w:rsidR="00E304EA" w:rsidRPr="00434959" w14:paraId="1DB5911A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A4FB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2B9D" w14:textId="1B82B440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1E99" w14:textId="2889C72C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Hom</w:t>
            </w:r>
            <w:r w:rsidRPr="006971D9">
              <w:rPr>
                <w:color w:val="000000"/>
                <w:sz w:val="22"/>
                <w:szCs w:val="22"/>
              </w:rPr>
              <w:t xml:space="preserve">omorphisms </w:t>
            </w:r>
          </w:p>
        </w:tc>
      </w:tr>
      <w:tr w:rsidR="00E304EA" w:rsidRPr="00434959" w14:paraId="346F568A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4ACA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17FF" w14:textId="555AB5E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920F" w14:textId="317D3B85" w:rsidR="00E304EA" w:rsidRPr="00CC01DB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Cont</w:t>
            </w:r>
            <w:r>
              <w:rPr>
                <w:color w:val="000000"/>
                <w:sz w:val="22"/>
                <w:szCs w:val="22"/>
              </w:rPr>
              <w:t>inued</w:t>
            </w:r>
          </w:p>
        </w:tc>
      </w:tr>
      <w:tr w:rsidR="00E304EA" w:rsidRPr="00434959" w14:paraId="5D8EA4C8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C72C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B10E" w14:textId="73B7F470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70A0" w14:textId="15D34922" w:rsidR="00E304EA" w:rsidRPr="00082197" w:rsidRDefault="00E304EA" w:rsidP="00E304E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 xml:space="preserve">Factor Groups </w:t>
            </w:r>
          </w:p>
        </w:tc>
      </w:tr>
      <w:tr w:rsidR="00E304EA" w:rsidRPr="00434959" w14:paraId="55A3383F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73D5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90C9" w14:textId="2B1BABDD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6A20" w14:textId="717C4FA8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Cont</w:t>
            </w:r>
            <w:r>
              <w:rPr>
                <w:color w:val="000000"/>
                <w:sz w:val="22"/>
                <w:szCs w:val="22"/>
              </w:rPr>
              <w:t>inued</w:t>
            </w:r>
          </w:p>
        </w:tc>
      </w:tr>
      <w:tr w:rsidR="00E304EA" w:rsidRPr="00434959" w14:paraId="51D6EA73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B501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EBB0" w14:textId="46950503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9062" w14:textId="145235E0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 xml:space="preserve">Factor Group Computations </w:t>
            </w:r>
          </w:p>
        </w:tc>
      </w:tr>
      <w:tr w:rsidR="00E304EA" w:rsidRPr="00434959" w14:paraId="417743CA" w14:textId="77777777" w:rsidTr="00247723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185E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98C6" w14:textId="0B8CB92E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E0D6" w14:textId="72086CB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Cont</w:t>
            </w:r>
            <w:r>
              <w:rPr>
                <w:color w:val="000000"/>
                <w:sz w:val="22"/>
                <w:szCs w:val="22"/>
              </w:rPr>
              <w:t>inued</w:t>
            </w:r>
          </w:p>
        </w:tc>
      </w:tr>
      <w:tr w:rsidR="00E304EA" w:rsidRPr="00434959" w14:paraId="15EA77F8" w14:textId="77777777" w:rsidTr="00247723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7241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E13C" w14:textId="37EEC8DB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886C" w14:textId="2E3281FD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First Isomorphism Theorem (</w:t>
            </w:r>
            <w:r w:rsidRPr="006971D9">
              <w:rPr>
                <w:i/>
                <w:iCs/>
                <w:color w:val="000000"/>
                <w:sz w:val="22"/>
                <w:szCs w:val="22"/>
              </w:rPr>
              <w:t>Optional</w:t>
            </w:r>
            <w:r w:rsidRPr="006971D9">
              <w:rPr>
                <w:color w:val="000000"/>
                <w:sz w:val="22"/>
                <w:szCs w:val="22"/>
              </w:rPr>
              <w:t xml:space="preserve">) </w:t>
            </w:r>
          </w:p>
        </w:tc>
      </w:tr>
      <w:tr w:rsidR="00E304EA" w:rsidRPr="00434959" w14:paraId="2DE6AA29" w14:textId="77777777" w:rsidTr="00247723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2BAD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D69BB" w14:textId="72A44228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1BA0" w14:textId="1AF636E2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Review</w:t>
            </w:r>
            <w:r w:rsidRPr="006971D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51AA2FE" w14:textId="77777777" w:rsidR="00FD0B9B" w:rsidRDefault="00FD0B9B" w:rsidP="003A2F4F"/>
    <w:p w14:paraId="69EB914F" w14:textId="77777777" w:rsidR="00217898" w:rsidRPr="003A2F4F" w:rsidRDefault="00217898" w:rsidP="003A2F4F"/>
    <w:sectPr w:rsidR="00217898" w:rsidRPr="003A2F4F" w:rsidSect="00E909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B3C"/>
    <w:multiLevelType w:val="hybridMultilevel"/>
    <w:tmpl w:val="0112698E"/>
    <w:lvl w:ilvl="0" w:tplc="2D0C857A">
      <w:start w:val="5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54FF1"/>
    <w:multiLevelType w:val="hybridMultilevel"/>
    <w:tmpl w:val="DA36E1E6"/>
    <w:lvl w:ilvl="0" w:tplc="CBEEE780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4F"/>
    <w:rsid w:val="00082197"/>
    <w:rsid w:val="00102402"/>
    <w:rsid w:val="00217898"/>
    <w:rsid w:val="002210DB"/>
    <w:rsid w:val="00272368"/>
    <w:rsid w:val="003A2F4F"/>
    <w:rsid w:val="003D5B78"/>
    <w:rsid w:val="00422C4B"/>
    <w:rsid w:val="00434959"/>
    <w:rsid w:val="00551CF3"/>
    <w:rsid w:val="00603934"/>
    <w:rsid w:val="009A4868"/>
    <w:rsid w:val="009D78BC"/>
    <w:rsid w:val="009F6314"/>
    <w:rsid w:val="00A758FC"/>
    <w:rsid w:val="00B2140C"/>
    <w:rsid w:val="00B34B36"/>
    <w:rsid w:val="00B65CA4"/>
    <w:rsid w:val="00B8491D"/>
    <w:rsid w:val="00C2441F"/>
    <w:rsid w:val="00CC01DB"/>
    <w:rsid w:val="00D05F23"/>
    <w:rsid w:val="00D25C94"/>
    <w:rsid w:val="00E304EA"/>
    <w:rsid w:val="00E9098B"/>
    <w:rsid w:val="00F57F30"/>
    <w:rsid w:val="00FD0B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17EC6"/>
  <w15:chartTrackingRefBased/>
  <w15:docId w15:val="{16B0384E-2B1E-4E9D-91F5-2F045023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2F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72"/>
    <w:qFormat/>
    <w:rsid w:val="00E30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1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Irvine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Pantano</dc:creator>
  <cp:keywords/>
  <cp:lastModifiedBy>Microsoft Office User</cp:lastModifiedBy>
  <cp:revision>3</cp:revision>
  <dcterms:created xsi:type="dcterms:W3CDTF">2019-08-30T06:00:00Z</dcterms:created>
  <dcterms:modified xsi:type="dcterms:W3CDTF">2019-08-30T06:06:00Z</dcterms:modified>
</cp:coreProperties>
</file>