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BC8BD" w14:textId="77777777" w:rsidR="007A039A" w:rsidRPr="00897279" w:rsidRDefault="007A039A" w:rsidP="00897279">
      <w:pPr>
        <w:rPr>
          <w:b/>
          <w:bCs/>
        </w:rPr>
      </w:pPr>
    </w:p>
    <w:p w14:paraId="168EB60C" w14:textId="7BEAAA0C" w:rsidR="00097A94" w:rsidRDefault="00097A94" w:rsidP="00A83BE9">
      <w:pPr>
        <w:pStyle w:val="ListParagraph"/>
        <w:rPr>
          <w:b/>
          <w:bCs/>
        </w:rPr>
      </w:pPr>
    </w:p>
    <w:tbl>
      <w:tblPr>
        <w:tblpPr w:leftFromText="180" w:rightFromText="180" w:vertAnchor="page" w:horzAnchor="margin" w:tblpY="2134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080"/>
        <w:gridCol w:w="7938"/>
      </w:tblGrid>
      <w:tr w:rsidR="00097A94" w:rsidRPr="0073371C" w14:paraId="24556CBF" w14:textId="77777777" w:rsidTr="00097A94">
        <w:tc>
          <w:tcPr>
            <w:tcW w:w="864" w:type="dxa"/>
            <w:shd w:val="clear" w:color="auto" w:fill="auto"/>
          </w:tcPr>
          <w:p w14:paraId="5D793A8A" w14:textId="77777777" w:rsidR="00097A94" w:rsidRPr="0073371C" w:rsidRDefault="00097A94" w:rsidP="00097A94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1080" w:type="dxa"/>
            <w:shd w:val="clear" w:color="auto" w:fill="auto"/>
          </w:tcPr>
          <w:p w14:paraId="0EC7A4B1" w14:textId="77777777" w:rsidR="00097A94" w:rsidRPr="0073371C" w:rsidRDefault="00097A94" w:rsidP="00097A94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Chapter</w:t>
            </w:r>
          </w:p>
        </w:tc>
        <w:tc>
          <w:tcPr>
            <w:tcW w:w="7938" w:type="dxa"/>
            <w:shd w:val="clear" w:color="auto" w:fill="auto"/>
          </w:tcPr>
          <w:p w14:paraId="1C05C4A3" w14:textId="77777777" w:rsidR="00097A94" w:rsidRPr="0073371C" w:rsidRDefault="00097A94" w:rsidP="00097A94">
            <w:pPr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Topics</w:t>
            </w:r>
          </w:p>
        </w:tc>
      </w:tr>
      <w:tr w:rsidR="00097A94" w:rsidRPr="0073371C" w14:paraId="640BF5A1" w14:textId="77777777" w:rsidTr="00097A94">
        <w:tc>
          <w:tcPr>
            <w:tcW w:w="864" w:type="dxa"/>
            <w:shd w:val="clear" w:color="auto" w:fill="auto"/>
          </w:tcPr>
          <w:p w14:paraId="7C399275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47B47FC0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295BC4B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75657763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14:paraId="50A211C4" w14:textId="77777777" w:rsidR="00097A94" w:rsidRPr="0073371C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74906F55" w14:textId="77777777" w:rsidR="00097A94" w:rsidRPr="0073371C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Parity and other option relationships</w:t>
            </w: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put-call parity, generalized parity and exchange options, comparing options with respect to style, maturity and strike</w:t>
            </w:r>
          </w:p>
        </w:tc>
      </w:tr>
      <w:tr w:rsidR="00097A94" w:rsidRPr="0073371C" w14:paraId="24F00895" w14:textId="77777777" w:rsidTr="00097A94">
        <w:tc>
          <w:tcPr>
            <w:tcW w:w="864" w:type="dxa"/>
            <w:shd w:val="clear" w:color="auto" w:fill="auto"/>
          </w:tcPr>
          <w:p w14:paraId="39DB151A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24C56AB4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49B3037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109589FF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53DBB136" w14:textId="77777777" w:rsidR="00097A94" w:rsidRPr="0073371C" w:rsidRDefault="00097A94" w:rsidP="00097A94">
            <w:pPr>
              <w:rPr>
                <w:sz w:val="22"/>
                <w:szCs w:val="22"/>
              </w:rPr>
            </w:pPr>
          </w:p>
          <w:p w14:paraId="2E2A3996" w14:textId="77777777" w:rsidR="00097A94" w:rsidRPr="0073371C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Binomial Option Pricing Basic Concepts</w:t>
            </w: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one-period binomial tree, constructing a binomial tree, two or more binomial periods, put options, American options, options on other assets</w:t>
            </w:r>
          </w:p>
        </w:tc>
      </w:tr>
      <w:tr w:rsidR="00097A94" w:rsidRPr="00452604" w14:paraId="4D656B39" w14:textId="77777777" w:rsidTr="00097A94">
        <w:tc>
          <w:tcPr>
            <w:tcW w:w="864" w:type="dxa"/>
            <w:shd w:val="clear" w:color="auto" w:fill="auto"/>
          </w:tcPr>
          <w:p w14:paraId="278614D9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5DDA7EB4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223BB03C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66E4B666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14:paraId="6F3667A1" w14:textId="77777777" w:rsidR="00097A94" w:rsidRPr="0073371C" w:rsidRDefault="00097A94" w:rsidP="00097A94">
            <w:pPr>
              <w:rPr>
                <w:sz w:val="22"/>
                <w:szCs w:val="22"/>
              </w:rPr>
            </w:pPr>
          </w:p>
          <w:p w14:paraId="15328001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Binomial Option Pricing Selected Topics:  </w:t>
            </w:r>
            <w:r>
              <w:rPr>
                <w:rFonts w:ascii="Helvetica" w:hAnsi="Helvetica" w:cs="Helvetica"/>
                <w:sz w:val="22"/>
                <w:szCs w:val="22"/>
              </w:rPr>
              <w:t>understanding early exercise, understanding risk-neutral pricing, the binomial tree and lognormality</w:t>
            </w:r>
          </w:p>
        </w:tc>
      </w:tr>
      <w:tr w:rsidR="00097A94" w:rsidRPr="006314C5" w14:paraId="7784EDBB" w14:textId="77777777" w:rsidTr="00097A94">
        <w:tc>
          <w:tcPr>
            <w:tcW w:w="864" w:type="dxa"/>
            <w:shd w:val="clear" w:color="auto" w:fill="auto"/>
          </w:tcPr>
          <w:p w14:paraId="46CF40C6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17F4C852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24B5A3D8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675B55D5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35F8A758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F38A214" w14:textId="77777777" w:rsidR="00097A94" w:rsidRPr="0073371C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5AAE9B34" w14:textId="77777777" w:rsidR="00097A94" w:rsidRPr="006314C5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The Black-Scholes Formula: </w:t>
            </w:r>
            <w:r>
              <w:rPr>
                <w:rFonts w:ascii="Helvetica" w:hAnsi="Helvetica" w:cs="Helvetica"/>
                <w:sz w:val="22"/>
                <w:szCs w:val="22"/>
              </w:rPr>
              <w:t>derivation of the Black-Scholes options pricing formula, option Greeks, profit diagrams before maturity, implied volatility</w:t>
            </w:r>
          </w:p>
        </w:tc>
      </w:tr>
      <w:tr w:rsidR="00097A94" w:rsidRPr="00452604" w14:paraId="00728584" w14:textId="77777777" w:rsidTr="00097A94">
        <w:tc>
          <w:tcPr>
            <w:tcW w:w="864" w:type="dxa"/>
            <w:shd w:val="clear" w:color="auto" w:fill="auto"/>
          </w:tcPr>
          <w:p w14:paraId="41A128F4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5EACE298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297DC5C6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59190DA0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312CA504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8C367E4" w14:textId="77777777" w:rsidR="00097A9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B755CB6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The Black-Scholes PDE: </w:t>
            </w:r>
            <w:r>
              <w:rPr>
                <w:rFonts w:ascii="Helvetica" w:hAnsi="Helvetica" w:cs="Helvetica"/>
                <w:sz w:val="22"/>
                <w:szCs w:val="22"/>
              </w:rPr>
              <w:t>derivation of the celebrated Black-Scholes partial differential equation and its solution via transformation to the heat equation</w:t>
            </w:r>
          </w:p>
        </w:tc>
      </w:tr>
      <w:tr w:rsidR="00097A94" w:rsidRPr="00653F59" w14:paraId="32E2E393" w14:textId="77777777" w:rsidTr="00097A94">
        <w:tc>
          <w:tcPr>
            <w:tcW w:w="864" w:type="dxa"/>
            <w:shd w:val="clear" w:color="auto" w:fill="auto"/>
          </w:tcPr>
          <w:p w14:paraId="4478D2CC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6A3BBEA4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110D796A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4CF79732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1704223" w14:textId="77777777" w:rsidR="00097A94" w:rsidRPr="00653F59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5AA624E9" w14:textId="77777777" w:rsidR="00097A94" w:rsidRPr="00653F59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653F59">
              <w:rPr>
                <w:rFonts w:ascii="Helvetica" w:hAnsi="Helvetica" w:cs="Helvetica"/>
                <w:b/>
                <w:sz w:val="22"/>
                <w:szCs w:val="22"/>
              </w:rPr>
              <w:t>Midterm Exam</w:t>
            </w:r>
          </w:p>
        </w:tc>
      </w:tr>
      <w:tr w:rsidR="00097A94" w:rsidRPr="00452604" w14:paraId="066A2C33" w14:textId="77777777" w:rsidTr="00097A94">
        <w:tc>
          <w:tcPr>
            <w:tcW w:w="864" w:type="dxa"/>
            <w:shd w:val="clear" w:color="auto" w:fill="auto"/>
          </w:tcPr>
          <w:p w14:paraId="45414B94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74FD4A0C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340EB408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331D728B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14:paraId="0BC01DF5" w14:textId="77777777" w:rsidR="00097A94" w:rsidRPr="0073371C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644A0336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Market-Making and Delta-Hedging: </w:t>
            </w:r>
            <w:r>
              <w:rPr>
                <w:rFonts w:ascii="Helvetica" w:hAnsi="Helvetica" w:cs="Helvetica"/>
                <w:sz w:val="22"/>
                <w:szCs w:val="22"/>
              </w:rPr>
              <w:t>what do market-makers do, market-maker risks, delta-hedging, the mathematics of delta-hedging, the Black-Scholes analysis, market-making as insurance</w:t>
            </w:r>
          </w:p>
        </w:tc>
      </w:tr>
      <w:tr w:rsidR="00097A94" w:rsidRPr="00B646DB" w14:paraId="6CF42E52" w14:textId="77777777" w:rsidTr="00097A94">
        <w:tc>
          <w:tcPr>
            <w:tcW w:w="864" w:type="dxa"/>
            <w:shd w:val="clear" w:color="auto" w:fill="auto"/>
          </w:tcPr>
          <w:p w14:paraId="322E647D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38D1DF96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667B3E9A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211D943B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14:paraId="06CC5FB2" w14:textId="77777777" w:rsidR="00097A94" w:rsidRDefault="00097A94" w:rsidP="00097A94">
            <w:pPr>
              <w:rPr>
                <w:sz w:val="22"/>
                <w:szCs w:val="22"/>
              </w:rPr>
            </w:pPr>
          </w:p>
          <w:p w14:paraId="697FF558" w14:textId="77777777" w:rsidR="00097A94" w:rsidRPr="00B646DB" w:rsidRDefault="00097A94" w:rsidP="00097A94">
            <w:pPr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Market-Making and Delta-Hedging:  </w:t>
            </w:r>
            <w:r>
              <w:t xml:space="preserve"> </w:t>
            </w:r>
            <w:r>
              <w:rPr>
                <w:rFonts w:ascii="Helvetica" w:hAnsi="Helvetica" w:cs="Helvetica"/>
                <w:bCs/>
                <w:sz w:val="22"/>
                <w:szCs w:val="22"/>
              </w:rPr>
              <w:t>d</w:t>
            </w:r>
            <w:r w:rsidRPr="002C34FD">
              <w:rPr>
                <w:rFonts w:ascii="Helvetica" w:hAnsi="Helvetica" w:cs="Helvetica"/>
                <w:bCs/>
                <w:sz w:val="22"/>
                <w:szCs w:val="22"/>
              </w:rPr>
              <w:t>elta-</w:t>
            </w:r>
            <w:r>
              <w:rPr>
                <w:rFonts w:ascii="Helvetica" w:hAnsi="Helvetica" w:cs="Helvetica"/>
                <w:bCs/>
                <w:sz w:val="22"/>
                <w:szCs w:val="22"/>
              </w:rPr>
              <w:t>g</w:t>
            </w:r>
            <w:r w:rsidRPr="002C34FD">
              <w:rPr>
                <w:rFonts w:ascii="Helvetica" w:hAnsi="Helvetica" w:cs="Helvetica"/>
                <w:bCs/>
                <w:sz w:val="22"/>
                <w:szCs w:val="22"/>
              </w:rPr>
              <w:t xml:space="preserve">amma </w:t>
            </w:r>
            <w:r>
              <w:rPr>
                <w:rFonts w:ascii="Helvetica" w:hAnsi="Helvetica" w:cs="Helvetica"/>
                <w:bCs/>
                <w:sz w:val="22"/>
                <w:szCs w:val="22"/>
              </w:rPr>
              <w:t>a</w:t>
            </w:r>
            <w:r w:rsidRPr="002C34FD">
              <w:rPr>
                <w:rFonts w:ascii="Helvetica" w:hAnsi="Helvetica" w:cs="Helvetica"/>
                <w:bCs/>
                <w:sz w:val="22"/>
                <w:szCs w:val="22"/>
              </w:rPr>
              <w:t>pproximations</w:t>
            </w:r>
            <w:r>
              <w:rPr>
                <w:rFonts w:ascii="Helvetica" w:hAnsi="Helvetica" w:cs="Helvetica"/>
                <w:bCs/>
                <w:sz w:val="22"/>
                <w:szCs w:val="22"/>
              </w:rPr>
              <w:t>, optimal d</w:t>
            </w:r>
            <w:r w:rsidRPr="002C34FD">
              <w:rPr>
                <w:rFonts w:ascii="Helvetica" w:hAnsi="Helvetica" w:cs="Helvetica"/>
                <w:bCs/>
                <w:sz w:val="22"/>
                <w:szCs w:val="22"/>
              </w:rPr>
              <w:t>elta-</w:t>
            </w:r>
            <w:r>
              <w:rPr>
                <w:rFonts w:ascii="Helvetica" w:hAnsi="Helvetica" w:cs="Helvetica"/>
                <w:bCs/>
                <w:sz w:val="22"/>
                <w:szCs w:val="22"/>
              </w:rPr>
              <w:t>g</w:t>
            </w:r>
            <w:r w:rsidRPr="002C34FD">
              <w:rPr>
                <w:rFonts w:ascii="Helvetica" w:hAnsi="Helvetica" w:cs="Helvetica"/>
                <w:bCs/>
                <w:sz w:val="22"/>
                <w:szCs w:val="22"/>
              </w:rPr>
              <w:t>amma</w:t>
            </w:r>
            <w:r>
              <w:rPr>
                <w:rFonts w:ascii="Helvetica" w:hAnsi="Helvetica" w:cs="Helvetica"/>
                <w:bCs/>
                <w:sz w:val="22"/>
                <w:szCs w:val="22"/>
              </w:rPr>
              <w:t>-theta portfolio hedging, pin risk, practical considerations</w:t>
            </w:r>
          </w:p>
        </w:tc>
      </w:tr>
      <w:tr w:rsidR="00097A94" w:rsidRPr="00452604" w14:paraId="1402F7B0" w14:textId="77777777" w:rsidTr="00097A94">
        <w:tc>
          <w:tcPr>
            <w:tcW w:w="864" w:type="dxa"/>
            <w:shd w:val="clear" w:color="auto" w:fill="auto"/>
          </w:tcPr>
          <w:p w14:paraId="6EA1FB91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573CEC93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574CA9D4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331C0F78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568A462F" w14:textId="77777777" w:rsidR="00097A9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11B35FE1" w14:textId="77777777" w:rsidR="00097A9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Exotic Options I: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introduction, Asian options, barrier options, compound </w:t>
            </w:r>
          </w:p>
          <w:p w14:paraId="2971F64F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options and applications</w:t>
            </w:r>
          </w:p>
        </w:tc>
      </w:tr>
      <w:tr w:rsidR="00097A94" w:rsidRPr="00452604" w14:paraId="5C28683E" w14:textId="77777777" w:rsidTr="00097A94">
        <w:tc>
          <w:tcPr>
            <w:tcW w:w="864" w:type="dxa"/>
            <w:shd w:val="clear" w:color="auto" w:fill="auto"/>
          </w:tcPr>
          <w:p w14:paraId="50E4DD40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7708B092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236AC674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524C1BE4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14:paraId="4CD6EC2B" w14:textId="77777777" w:rsidR="00097A94" w:rsidRPr="0073371C" w:rsidRDefault="00097A94" w:rsidP="00097A94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C2F0E80" w14:textId="77777777" w:rsidR="00097A9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644C3F61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Monte Carlo Valuation: </w:t>
            </w:r>
            <w:r>
              <w:rPr>
                <w:rFonts w:ascii="Helvetica" w:hAnsi="Helvetica" w:cs="Helvetica"/>
                <w:sz w:val="22"/>
                <w:szCs w:val="22"/>
              </w:rPr>
              <w:t>computing the option price as a discounted expected value, computing random numbers, simulating lognormal stock prices, Monte Carlo valuation</w:t>
            </w:r>
          </w:p>
        </w:tc>
      </w:tr>
      <w:tr w:rsidR="00097A94" w:rsidRPr="00452604" w14:paraId="0CEFEAC3" w14:textId="77777777" w:rsidTr="00097A94">
        <w:tc>
          <w:tcPr>
            <w:tcW w:w="864" w:type="dxa"/>
            <w:shd w:val="clear" w:color="auto" w:fill="auto"/>
          </w:tcPr>
          <w:p w14:paraId="153403F8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0788F4B9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2C211674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0C67314B" w14:textId="77777777" w:rsidR="00097A94" w:rsidRPr="00BC363D" w:rsidRDefault="00097A94" w:rsidP="00097A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14:paraId="6DDAB2DB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A0C66A1" w14:textId="77777777" w:rsidR="00097A9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48CA1E0E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The Lognormal Distribution: </w:t>
            </w:r>
            <w:r>
              <w:rPr>
                <w:rFonts w:ascii="Helvetica" w:hAnsi="Helvetica" w:cs="Helvetica"/>
                <w:sz w:val="22"/>
                <w:szCs w:val="22"/>
              </w:rPr>
              <w:t>the normal distribution, the lognormal distribution, a lognormal model of stock prices, lognormal probability calculations, estimating the parameters of a lognormal distribution</w:t>
            </w:r>
          </w:p>
        </w:tc>
      </w:tr>
      <w:tr w:rsidR="00097A94" w:rsidRPr="00452604" w14:paraId="04CE8AB3" w14:textId="77777777" w:rsidTr="00097A94">
        <w:tc>
          <w:tcPr>
            <w:tcW w:w="864" w:type="dxa"/>
            <w:shd w:val="clear" w:color="auto" w:fill="auto"/>
          </w:tcPr>
          <w:p w14:paraId="6B0DEEFD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109649F0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09F308F" w14:textId="77777777" w:rsidR="00097A94" w:rsidRDefault="00097A94" w:rsidP="00097A94">
            <w:pPr>
              <w:jc w:val="center"/>
              <w:rPr>
                <w:sz w:val="22"/>
                <w:szCs w:val="22"/>
              </w:rPr>
            </w:pPr>
          </w:p>
          <w:p w14:paraId="2616DCE1" w14:textId="77777777" w:rsidR="00097A94" w:rsidRPr="0073371C" w:rsidRDefault="00097A94" w:rsidP="00097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6247230" w14:textId="77777777" w:rsidR="00097A94" w:rsidRPr="0073371C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4F3D7C18" w14:textId="77777777" w:rsidR="00097A94" w:rsidRPr="00452604" w:rsidRDefault="00097A94" w:rsidP="00097A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Final Exam</w:t>
            </w:r>
          </w:p>
        </w:tc>
      </w:tr>
    </w:tbl>
    <w:p w14:paraId="748A7755" w14:textId="77777777" w:rsidR="00097A94" w:rsidRPr="00097A94" w:rsidRDefault="00097A94" w:rsidP="00097A94">
      <w:pPr>
        <w:rPr>
          <w:b/>
          <w:bCs/>
        </w:rPr>
      </w:pPr>
    </w:p>
    <w:p w14:paraId="327F1287" w14:textId="77777777" w:rsidR="00097A94" w:rsidRPr="00A83BE9" w:rsidRDefault="00097A94" w:rsidP="00A83BE9">
      <w:pPr>
        <w:pStyle w:val="ListParagraph"/>
        <w:rPr>
          <w:b/>
          <w:bCs/>
        </w:rPr>
      </w:pPr>
    </w:p>
    <w:sectPr w:rsidR="00097A94" w:rsidRPr="00A83BE9" w:rsidSect="006730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EDA42" w14:textId="77777777" w:rsidR="00EB6998" w:rsidRDefault="00EB6998" w:rsidP="00C6321E">
      <w:r>
        <w:separator/>
      </w:r>
    </w:p>
  </w:endnote>
  <w:endnote w:type="continuationSeparator" w:id="0">
    <w:p w14:paraId="78BAFDB9" w14:textId="77777777" w:rsidR="00EB6998" w:rsidRDefault="00EB6998" w:rsidP="00C6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117FE" w14:textId="77777777" w:rsidR="00EB6998" w:rsidRDefault="00EB6998" w:rsidP="00C6321E">
      <w:r>
        <w:separator/>
      </w:r>
    </w:p>
  </w:footnote>
  <w:footnote w:type="continuationSeparator" w:id="0">
    <w:p w14:paraId="280DA5E3" w14:textId="77777777" w:rsidR="00EB6998" w:rsidRDefault="00EB6998" w:rsidP="00C6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5B017" w14:textId="5AE8C5E3" w:rsidR="00C6321E" w:rsidRPr="008A701C" w:rsidRDefault="00C6321E" w:rsidP="00C6321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b/>
        <w:szCs w:val="42"/>
      </w:rPr>
    </w:pPr>
    <w:r w:rsidRPr="008A701C">
      <w:rPr>
        <w:rFonts w:ascii="Helvetica" w:hAnsi="Helvetica" w:cs="Helvetica"/>
        <w:b/>
        <w:szCs w:val="42"/>
      </w:rPr>
      <w:t>MATH 13</w:t>
    </w:r>
    <w:r>
      <w:rPr>
        <w:rFonts w:ascii="Helvetica" w:hAnsi="Helvetica" w:cs="Helvetica"/>
        <w:b/>
        <w:szCs w:val="42"/>
      </w:rPr>
      <w:t>4</w:t>
    </w:r>
    <w:r w:rsidR="00BD5C43">
      <w:rPr>
        <w:rFonts w:ascii="Helvetica" w:hAnsi="Helvetica" w:cs="Helvetica"/>
        <w:b/>
        <w:szCs w:val="42"/>
      </w:rPr>
      <w:t>C</w:t>
    </w:r>
    <w:r w:rsidRPr="008A701C">
      <w:rPr>
        <w:rFonts w:ascii="Helvetica" w:hAnsi="Helvetica" w:cs="Helvetica"/>
        <w:b/>
        <w:szCs w:val="42"/>
      </w:rPr>
      <w:t xml:space="preserve"> </w:t>
    </w:r>
  </w:p>
  <w:p w14:paraId="39A464B8" w14:textId="77777777" w:rsidR="00C6321E" w:rsidRDefault="00C63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7FAD"/>
    <w:multiLevelType w:val="hybridMultilevel"/>
    <w:tmpl w:val="4FB68228"/>
    <w:lvl w:ilvl="0" w:tplc="F6781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856CF"/>
    <w:multiLevelType w:val="multilevel"/>
    <w:tmpl w:val="C1381F5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661FD"/>
    <w:multiLevelType w:val="multilevel"/>
    <w:tmpl w:val="252ED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2C6E"/>
    <w:multiLevelType w:val="hybridMultilevel"/>
    <w:tmpl w:val="9B5EE7A8"/>
    <w:lvl w:ilvl="0" w:tplc="AC9EC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8075D4"/>
    <w:multiLevelType w:val="hybridMultilevel"/>
    <w:tmpl w:val="C1381F50"/>
    <w:lvl w:ilvl="0" w:tplc="C5D03C9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13176"/>
    <w:multiLevelType w:val="hybridMultilevel"/>
    <w:tmpl w:val="90F6AA26"/>
    <w:lvl w:ilvl="0" w:tplc="217E4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1E"/>
    <w:rsid w:val="00097A94"/>
    <w:rsid w:val="001E1BA2"/>
    <w:rsid w:val="00405818"/>
    <w:rsid w:val="00667AF0"/>
    <w:rsid w:val="0067300F"/>
    <w:rsid w:val="007A039A"/>
    <w:rsid w:val="00897279"/>
    <w:rsid w:val="00A83BE9"/>
    <w:rsid w:val="00AE1ADE"/>
    <w:rsid w:val="00BD5C43"/>
    <w:rsid w:val="00C6321E"/>
    <w:rsid w:val="00CB336C"/>
    <w:rsid w:val="00DE0E58"/>
    <w:rsid w:val="00EB6998"/>
    <w:rsid w:val="00F53C72"/>
    <w:rsid w:val="00F608A6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2E584"/>
  <w15:chartTrackingRefBased/>
  <w15:docId w15:val="{F1FCF2BF-FDDC-0D4F-8A33-EB2A1507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21E"/>
  </w:style>
  <w:style w:type="paragraph" w:styleId="Footer">
    <w:name w:val="footer"/>
    <w:basedOn w:val="Normal"/>
    <w:link w:val="FooterChar"/>
    <w:uiPriority w:val="99"/>
    <w:unhideWhenUsed/>
    <w:rsid w:val="00C63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21E"/>
  </w:style>
  <w:style w:type="paragraph" w:styleId="ListParagraph">
    <w:name w:val="List Paragraph"/>
    <w:basedOn w:val="Normal"/>
    <w:uiPriority w:val="34"/>
    <w:qFormat/>
    <w:rsid w:val="00C632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3B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AF02F-5806-1A47-A807-83FE1461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志勤 陆</dc:creator>
  <cp:keywords/>
  <dc:description/>
  <cp:lastModifiedBy>Jeff Ludwig</cp:lastModifiedBy>
  <cp:revision>4</cp:revision>
  <dcterms:created xsi:type="dcterms:W3CDTF">2020-07-18T06:29:00Z</dcterms:created>
  <dcterms:modified xsi:type="dcterms:W3CDTF">2020-09-15T02:26:00Z</dcterms:modified>
</cp:coreProperties>
</file>